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4CF77" w14:textId="0B59FA48" w:rsidR="0087514B" w:rsidRDefault="0087514B" w:rsidP="0087514B">
      <w:pPr>
        <w:jc w:val="center"/>
        <w:rPr>
          <w:rFonts w:ascii="Cambria" w:hAnsi="Cambria"/>
          <w:b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Cambria" w:hAnsi="Cambria"/>
          <w:b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SEGUIMIENTO Y ANÁLISIS A LA GENERACIÓN Y GESTIÓN DE RESIDUOS</w:t>
      </w:r>
    </w:p>
    <w:p w14:paraId="00000001" w14:textId="0838BDC4" w:rsidR="00E625AA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87514B"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Introducción</w:t>
      </w:r>
    </w:p>
    <w:p w14:paraId="2F7E0404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A8515DA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1B6DAC45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6A4459C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7F2185A8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6EBA0ED1" w14:textId="1E07282B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87514B"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Seguimiento y análisis de Residuos No Peligrosos</w:t>
      </w:r>
    </w:p>
    <w:p w14:paraId="01B12FD2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C9F7FEE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4AEBC385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2E3F186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63F7AA04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1C8CF2B1" w14:textId="79317595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87514B"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Seguimiento y análisis de Residuos Peligrosos</w:t>
      </w:r>
    </w:p>
    <w:p w14:paraId="2CBC62B2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255B6C4D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75892AE9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77C977D2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27BED37C" w14:textId="4381B5D1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87514B"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Conclusiones y Recomendaciones</w:t>
      </w:r>
    </w:p>
    <w:p w14:paraId="5435CDB9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49C767ED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26E0B439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4CE9A05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76766C0E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17F6F86" w14:textId="77777777" w:rsidR="0087514B" w:rsidRPr="0087514B" w:rsidRDefault="0087514B" w:rsidP="0087514B">
      <w:pPr>
        <w:jc w:val="right"/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1D7D70B4" w14:textId="22851524" w:rsidR="0087514B" w:rsidRPr="0087514B" w:rsidRDefault="0087514B" w:rsidP="0087514B">
      <w:pPr>
        <w:jc w:val="right"/>
        <w:rPr>
          <w:bCs/>
          <w:sz w:val="28"/>
          <w:szCs w:val="28"/>
          <w:lang w:val="es-ES"/>
        </w:rPr>
      </w:pPr>
      <w:r w:rsidRPr="0087514B">
        <w:rPr>
          <w:rFonts w:ascii="Cambria" w:hAnsi="Cambria"/>
          <w:bCs/>
          <w:sz w:val="28"/>
          <w:szCs w:val="28"/>
          <w:lang w:val="es-ES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Anexos</w:t>
      </w:r>
    </w:p>
    <w:sectPr w:rsidR="0087514B" w:rsidRPr="0087514B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2C7E7" w14:textId="77777777" w:rsidR="00F3525D" w:rsidRDefault="00F3525D" w:rsidP="00F3525D">
      <w:pPr>
        <w:spacing w:line="240" w:lineRule="auto"/>
      </w:pPr>
      <w:r>
        <w:separator/>
      </w:r>
    </w:p>
  </w:endnote>
  <w:endnote w:type="continuationSeparator" w:id="0">
    <w:p w14:paraId="3A90A8EE" w14:textId="77777777" w:rsidR="00F3525D" w:rsidRDefault="00F3525D" w:rsidP="00F352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4CC88" w14:textId="16914F76" w:rsidR="00F3525D" w:rsidRPr="00F3525D" w:rsidRDefault="00F3525D" w:rsidP="00F352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jc w:val="center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MANUAL DE PROCEDIMIENTOS GENERALES - </w:t>
    </w:r>
    <w:r>
      <w:rPr>
        <w:color w:val="000000"/>
        <w:sz w:val="16"/>
        <w:szCs w:val="16"/>
      </w:rPr>
      <w:tab/>
      <w:t>PLAN DE GESTIÓN AMBIENTAL</w:t>
    </w:r>
  </w:p>
  <w:p w14:paraId="3F668461" w14:textId="77777777" w:rsidR="00F3525D" w:rsidRDefault="00F3525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88BAE" w14:textId="77777777" w:rsidR="00F3525D" w:rsidRDefault="00F3525D" w:rsidP="00F3525D">
      <w:pPr>
        <w:spacing w:line="240" w:lineRule="auto"/>
      </w:pPr>
      <w:r>
        <w:separator/>
      </w:r>
    </w:p>
  </w:footnote>
  <w:footnote w:type="continuationSeparator" w:id="0">
    <w:p w14:paraId="5146D4D0" w14:textId="77777777" w:rsidR="00F3525D" w:rsidRDefault="00F3525D" w:rsidP="00F352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A2078" w14:textId="6D146A74" w:rsidR="00F3525D" w:rsidRDefault="00F3525D">
    <w:pPr>
      <w:pStyle w:val="Encabezado"/>
    </w:pPr>
  </w:p>
  <w:tbl>
    <w:tblPr>
      <w:tblW w:w="9639" w:type="dxa"/>
      <w:tblInd w:w="12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00" w:firstRow="0" w:lastRow="0" w:firstColumn="0" w:lastColumn="0" w:noHBand="0" w:noVBand="0"/>
    </w:tblPr>
    <w:tblGrid>
      <w:gridCol w:w="1800"/>
      <w:gridCol w:w="5041"/>
      <w:gridCol w:w="1399"/>
      <w:gridCol w:w="1399"/>
    </w:tblGrid>
    <w:tr w:rsidR="00F3525D" w14:paraId="6BEB5371" w14:textId="77777777" w:rsidTr="00E2550D">
      <w:trPr>
        <w:cantSplit/>
        <w:trHeight w:val="664"/>
      </w:trPr>
      <w:tc>
        <w:tcPr>
          <w:tcW w:w="1800" w:type="dxa"/>
          <w:vMerge w:val="restart"/>
        </w:tcPr>
        <w:p w14:paraId="379C74AF" w14:textId="77777777" w:rsidR="00F3525D" w:rsidRDefault="00F3525D" w:rsidP="00F3525D">
          <w:pPr>
            <w:tabs>
              <w:tab w:val="left" w:pos="-720"/>
            </w:tabs>
            <w:spacing w:before="90" w:after="54"/>
            <w:rPr>
              <w:rFonts w:ascii="Helvetica Neue" w:eastAsia="Helvetica Neue" w:hAnsi="Helvetica Neue" w:cs="Helvetica Neue"/>
              <w:smallCaps/>
              <w:sz w:val="18"/>
              <w:szCs w:val="18"/>
            </w:rPr>
          </w:pPr>
          <w:r>
            <w:rPr>
              <w:smallCaps/>
              <w:noProof/>
              <w:sz w:val="18"/>
              <w:szCs w:val="18"/>
            </w:rPr>
            <w:drawing>
              <wp:inline distT="0" distB="0" distL="0" distR="0" wp14:anchorId="651A6F56" wp14:editId="422E33DC">
                <wp:extent cx="899160" cy="731520"/>
                <wp:effectExtent l="0" t="0" r="0" b="0"/>
                <wp:docPr id="9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9160" cy="73152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41" w:type="dxa"/>
          <w:vMerge w:val="restart"/>
          <w:vAlign w:val="center"/>
        </w:tcPr>
        <w:p w14:paraId="0835364B" w14:textId="77777777" w:rsidR="00F3525D" w:rsidRDefault="00F3525D" w:rsidP="00F3525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204"/>
              <w:tab w:val="left" w:pos="204"/>
            </w:tabs>
            <w:jc w:val="center"/>
            <w:rPr>
              <w:b/>
              <w:color w:val="000000"/>
              <w:sz w:val="16"/>
              <w:szCs w:val="16"/>
            </w:rPr>
          </w:pPr>
          <w:r>
            <w:rPr>
              <w:b/>
              <w:color w:val="000000"/>
              <w:sz w:val="16"/>
              <w:szCs w:val="16"/>
            </w:rPr>
            <w:t>CORPORACIÓN</w:t>
          </w:r>
        </w:p>
        <w:p w14:paraId="7C70911E" w14:textId="77777777" w:rsidR="00F3525D" w:rsidRDefault="00F3525D" w:rsidP="00F3525D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204"/>
              <w:tab w:val="left" w:pos="204"/>
            </w:tabs>
            <w:jc w:val="center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CENTRO DE DESARROLLO TECNOLÓGICO DEL GAS</w:t>
          </w:r>
        </w:p>
        <w:p w14:paraId="057C1CBF" w14:textId="77777777" w:rsidR="00F3525D" w:rsidRDefault="00F3525D" w:rsidP="00F3525D">
          <w:pPr>
            <w:tabs>
              <w:tab w:val="left" w:pos="-720"/>
            </w:tabs>
            <w:jc w:val="center"/>
            <w:rPr>
              <w:smallCaps/>
              <w:sz w:val="14"/>
              <w:szCs w:val="14"/>
            </w:rPr>
          </w:pPr>
        </w:p>
      </w:tc>
      <w:tc>
        <w:tcPr>
          <w:tcW w:w="2798" w:type="dxa"/>
          <w:gridSpan w:val="2"/>
          <w:vAlign w:val="center"/>
        </w:tcPr>
        <w:p w14:paraId="05676DC8" w14:textId="77777777" w:rsidR="00F3525D" w:rsidRDefault="00F3525D" w:rsidP="00F3525D">
          <w:pPr>
            <w:tabs>
              <w:tab w:val="left" w:pos="-720"/>
            </w:tabs>
            <w:spacing w:before="60" w:after="60"/>
            <w:jc w:val="center"/>
            <w:rPr>
              <w:b/>
              <w:smallCaps/>
              <w:sz w:val="16"/>
              <w:szCs w:val="16"/>
            </w:rPr>
          </w:pPr>
          <w:r>
            <w:rPr>
              <w:b/>
              <w:smallCaps/>
              <w:sz w:val="18"/>
              <w:szCs w:val="18"/>
            </w:rPr>
            <w:t>SISTEMA DE GESTIÓN AMBIENTAL</w:t>
          </w:r>
        </w:p>
      </w:tc>
    </w:tr>
    <w:tr w:rsidR="00F3525D" w14:paraId="33A428D1" w14:textId="77777777" w:rsidTr="00E2550D">
      <w:trPr>
        <w:cantSplit/>
      </w:trPr>
      <w:tc>
        <w:tcPr>
          <w:tcW w:w="1800" w:type="dxa"/>
          <w:vMerge/>
        </w:tcPr>
        <w:p w14:paraId="3DED0253" w14:textId="77777777" w:rsidR="00F3525D" w:rsidRDefault="00F3525D" w:rsidP="00F3525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rPr>
              <w:b/>
              <w:smallCaps/>
              <w:sz w:val="16"/>
              <w:szCs w:val="16"/>
            </w:rPr>
          </w:pPr>
        </w:p>
      </w:tc>
      <w:tc>
        <w:tcPr>
          <w:tcW w:w="5041" w:type="dxa"/>
          <w:vMerge/>
          <w:vAlign w:val="center"/>
        </w:tcPr>
        <w:p w14:paraId="487EEFC3" w14:textId="77777777" w:rsidR="00F3525D" w:rsidRDefault="00F3525D" w:rsidP="00F3525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rPr>
              <w:b/>
              <w:smallCaps/>
              <w:sz w:val="16"/>
              <w:szCs w:val="16"/>
            </w:rPr>
          </w:pPr>
        </w:p>
      </w:tc>
      <w:tc>
        <w:tcPr>
          <w:tcW w:w="1399" w:type="dxa"/>
        </w:tcPr>
        <w:p w14:paraId="48C0DBDD" w14:textId="77777777" w:rsidR="00F3525D" w:rsidRDefault="00F3525D" w:rsidP="00F3525D">
          <w:pPr>
            <w:tabs>
              <w:tab w:val="left" w:pos="-720"/>
            </w:tabs>
            <w:spacing w:before="40" w:after="40"/>
            <w:jc w:val="center"/>
            <w:rPr>
              <w:sz w:val="14"/>
              <w:szCs w:val="14"/>
            </w:rPr>
          </w:pPr>
        </w:p>
      </w:tc>
      <w:tc>
        <w:tcPr>
          <w:tcW w:w="1399" w:type="dxa"/>
        </w:tcPr>
        <w:p w14:paraId="29BF86D3" w14:textId="77777777" w:rsidR="00F3525D" w:rsidRDefault="00F3525D" w:rsidP="00F3525D">
          <w:pPr>
            <w:tabs>
              <w:tab w:val="center" w:pos="490"/>
            </w:tabs>
            <w:spacing w:before="40" w:after="40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sga-001</w:t>
          </w:r>
        </w:p>
      </w:tc>
    </w:tr>
    <w:tr w:rsidR="00F3525D" w14:paraId="249E39C1" w14:textId="77777777" w:rsidTr="00E2550D">
      <w:trPr>
        <w:cantSplit/>
      </w:trPr>
      <w:tc>
        <w:tcPr>
          <w:tcW w:w="1800" w:type="dxa"/>
          <w:vMerge/>
        </w:tcPr>
        <w:p w14:paraId="3BBE9D70" w14:textId="77777777" w:rsidR="00F3525D" w:rsidRDefault="00F3525D" w:rsidP="00F3525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rPr>
              <w:sz w:val="14"/>
              <w:szCs w:val="14"/>
            </w:rPr>
          </w:pPr>
        </w:p>
      </w:tc>
      <w:tc>
        <w:tcPr>
          <w:tcW w:w="5041" w:type="dxa"/>
          <w:vMerge/>
          <w:vAlign w:val="center"/>
        </w:tcPr>
        <w:p w14:paraId="1AAA9E6B" w14:textId="77777777" w:rsidR="00F3525D" w:rsidRDefault="00F3525D" w:rsidP="00F3525D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rPr>
              <w:sz w:val="14"/>
              <w:szCs w:val="14"/>
            </w:rPr>
          </w:pPr>
        </w:p>
      </w:tc>
      <w:tc>
        <w:tcPr>
          <w:tcW w:w="1399" w:type="dxa"/>
          <w:vAlign w:val="center"/>
        </w:tcPr>
        <w:p w14:paraId="1E8C2259" w14:textId="77777777" w:rsidR="00F3525D" w:rsidRDefault="00F3525D" w:rsidP="00F3525D">
          <w:pPr>
            <w:tabs>
              <w:tab w:val="center" w:pos="539"/>
            </w:tabs>
            <w:spacing w:before="40" w:after="40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REVISIÓN: 00</w:t>
          </w:r>
        </w:p>
      </w:tc>
      <w:tc>
        <w:tcPr>
          <w:tcW w:w="1399" w:type="dxa"/>
          <w:vAlign w:val="center"/>
        </w:tcPr>
        <w:p w14:paraId="010E8202" w14:textId="77777777" w:rsidR="00F3525D" w:rsidRDefault="00F3525D" w:rsidP="00F3525D">
          <w:pPr>
            <w:tabs>
              <w:tab w:val="center" w:pos="490"/>
            </w:tabs>
            <w:spacing w:before="40" w:after="40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HOJA </w:t>
          </w:r>
          <w:r>
            <w:rPr>
              <w:sz w:val="14"/>
              <w:szCs w:val="14"/>
            </w:rPr>
            <w:fldChar w:fldCharType="begin"/>
          </w:r>
          <w:r>
            <w:rPr>
              <w:sz w:val="14"/>
              <w:szCs w:val="14"/>
            </w:rPr>
            <w:instrText>PAGE</w:instrText>
          </w:r>
          <w:r>
            <w:rPr>
              <w:sz w:val="14"/>
              <w:szCs w:val="14"/>
            </w:rPr>
            <w:fldChar w:fldCharType="separate"/>
          </w:r>
          <w:r>
            <w:rPr>
              <w:noProof/>
              <w:sz w:val="14"/>
              <w:szCs w:val="14"/>
            </w:rPr>
            <w:t>1</w:t>
          </w:r>
          <w:r>
            <w:rPr>
              <w:sz w:val="14"/>
              <w:szCs w:val="14"/>
            </w:rPr>
            <w:fldChar w:fldCharType="end"/>
          </w:r>
          <w:r>
            <w:rPr>
              <w:sz w:val="14"/>
              <w:szCs w:val="14"/>
            </w:rPr>
            <w:t>/</w:t>
          </w:r>
          <w:r>
            <w:rPr>
              <w:sz w:val="14"/>
              <w:szCs w:val="14"/>
            </w:rPr>
            <w:fldChar w:fldCharType="begin"/>
          </w:r>
          <w:r>
            <w:rPr>
              <w:sz w:val="14"/>
              <w:szCs w:val="14"/>
            </w:rPr>
            <w:instrText>NUMPAGES</w:instrText>
          </w:r>
          <w:r>
            <w:rPr>
              <w:sz w:val="14"/>
              <w:szCs w:val="14"/>
            </w:rPr>
            <w:fldChar w:fldCharType="separate"/>
          </w:r>
          <w:r>
            <w:rPr>
              <w:noProof/>
              <w:sz w:val="14"/>
              <w:szCs w:val="14"/>
            </w:rPr>
            <w:t>2</w:t>
          </w:r>
          <w:r>
            <w:rPr>
              <w:sz w:val="14"/>
              <w:szCs w:val="14"/>
            </w:rPr>
            <w:fldChar w:fldCharType="end"/>
          </w:r>
        </w:p>
      </w:tc>
    </w:tr>
  </w:tbl>
  <w:p w14:paraId="7F7B0FC1" w14:textId="289EBF0F" w:rsidR="00F3525D" w:rsidRDefault="00F3525D">
    <w:pPr>
      <w:pStyle w:val="Encabezado"/>
    </w:pPr>
  </w:p>
  <w:p w14:paraId="3E5FFD7E" w14:textId="77777777" w:rsidR="00F3525D" w:rsidRDefault="00F3525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5AA"/>
    <w:rsid w:val="0087514B"/>
    <w:rsid w:val="00896A54"/>
    <w:rsid w:val="00E625AA"/>
    <w:rsid w:val="00EB0AB0"/>
    <w:rsid w:val="00F3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5B799"/>
  <w15:docId w15:val="{B344E6B3-FCFE-482F-B9E3-CE42B0A55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F3525D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525D"/>
  </w:style>
  <w:style w:type="paragraph" w:styleId="Piedepgina">
    <w:name w:val="footer"/>
    <w:basedOn w:val="Normal"/>
    <w:link w:val="PiedepginaCar"/>
    <w:uiPriority w:val="99"/>
    <w:unhideWhenUsed/>
    <w:rsid w:val="00F3525D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5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EQ-333</cp:lastModifiedBy>
  <cp:revision>3</cp:revision>
  <dcterms:created xsi:type="dcterms:W3CDTF">2025-01-24T12:14:00Z</dcterms:created>
  <dcterms:modified xsi:type="dcterms:W3CDTF">2025-01-24T12:41:00Z</dcterms:modified>
</cp:coreProperties>
</file>